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06" w:rsidRPr="003F4616" w:rsidRDefault="00FB6F06" w:rsidP="00FB6F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Діловодство за пропозиціями, заявами та скаргами громадян ведеться з дотриманням вимог Інструкції з діловодства за зверненнями громадян </w:t>
      </w:r>
      <w:r w:rsidRPr="003F4616">
        <w:rPr>
          <w:rFonts w:ascii="Times New Roman" w:hAnsi="Times New Roman" w:cs="Times New Roman"/>
          <w:bCs/>
          <w:sz w:val="28"/>
          <w:szCs w:val="28"/>
        </w:rPr>
        <w:t>в органах державної влади і місцевого самоврядування, об'єднаннях   громадян, на підприємствах, в установах, організаціях незалежно від форм власності,  в засобах масової інформації</w:t>
      </w:r>
      <w:r w:rsidRPr="003F4616">
        <w:rPr>
          <w:rFonts w:ascii="Times New Roman" w:hAnsi="Times New Roman" w:cs="Times New Roman"/>
          <w:sz w:val="28"/>
          <w:szCs w:val="28"/>
        </w:rPr>
        <w:t>, затвердженої постановою Кабінету Міністрів Україн</w:t>
      </w:r>
      <w:r>
        <w:rPr>
          <w:rFonts w:ascii="Times New Roman" w:hAnsi="Times New Roman" w:cs="Times New Roman"/>
          <w:sz w:val="28"/>
          <w:szCs w:val="28"/>
        </w:rPr>
        <w:t>и від 14.04.1997</w:t>
      </w:r>
      <w:r w:rsidRPr="003F4616">
        <w:rPr>
          <w:rFonts w:ascii="Times New Roman" w:hAnsi="Times New Roman" w:cs="Times New Roman"/>
          <w:sz w:val="28"/>
          <w:szCs w:val="28"/>
        </w:rPr>
        <w:t xml:space="preserve"> № 348.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Пропозиції, заяви та скарги, що надходять на адресу територіального управління, приймаються та реєструються у день їх надходження в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реєстраційно</w:t>
      </w:r>
      <w:proofErr w:type="spellEnd"/>
      <w:r w:rsidRPr="003F4616">
        <w:rPr>
          <w:rFonts w:ascii="Times New Roman" w:hAnsi="Times New Roman" w:cs="Times New Roman"/>
          <w:sz w:val="28"/>
          <w:szCs w:val="28"/>
        </w:rPr>
        <w:t>-контрольних картках та в реєстраційному журналі, який ведеться окремо від загального діловодства. Також ведеться алфавітний покажчик прізвищ громадян, від яких надійшли пропозиції, заяви і скарги.</w:t>
      </w:r>
    </w:p>
    <w:p w:rsidR="00FB6F06" w:rsidRPr="003F4616" w:rsidRDefault="00FB6F06" w:rsidP="00FB6F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Контроль за своєчасністю надання відповідей заявникам здійснює безпосередньо начальник територіального управління та особа, відповідальна за ведення діловодства за пропозиціями, заявами і скаргами громадян – головний спеціаліст відділу по роботі з персоналом </w:t>
      </w:r>
      <w:proofErr w:type="spellStart"/>
      <w:r w:rsidRPr="003F4616">
        <w:rPr>
          <w:rFonts w:ascii="Times New Roman" w:hAnsi="Times New Roman" w:cs="Times New Roman"/>
          <w:sz w:val="28"/>
          <w:szCs w:val="28"/>
        </w:rPr>
        <w:t>Бащук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Pr="003F46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року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територіальне управління ДСА Украї</w:t>
      </w:r>
      <w:r>
        <w:rPr>
          <w:rFonts w:ascii="Times New Roman" w:hAnsi="Times New Roman" w:cs="Times New Roman"/>
          <w:sz w:val="28"/>
          <w:szCs w:val="28"/>
        </w:rPr>
        <w:t>ни в Волинській області надійшло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звернення від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F06" w:rsidRPr="003F4616" w:rsidRDefault="00FB6F06" w:rsidP="00FB6F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Із загальної кількості звернень громадян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>),  що надійшли в територіальне управління ДСА Укра</w:t>
      </w:r>
      <w:r>
        <w:rPr>
          <w:rFonts w:ascii="Times New Roman" w:hAnsi="Times New Roman" w:cs="Times New Roman"/>
          <w:sz w:val="28"/>
          <w:szCs w:val="28"/>
        </w:rPr>
        <w:t>їни в Волинській області 50 % (1</w:t>
      </w:r>
      <w:r w:rsidRPr="003F4616">
        <w:rPr>
          <w:rFonts w:ascii="Times New Roman" w:hAnsi="Times New Roman" w:cs="Times New Roman"/>
          <w:sz w:val="28"/>
          <w:szCs w:val="28"/>
        </w:rPr>
        <w:t>) становлять скарги.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 На початку звітного періоду в залишку</w:t>
      </w:r>
      <w:r>
        <w:rPr>
          <w:rFonts w:ascii="Times New Roman" w:hAnsi="Times New Roman" w:cs="Times New Roman"/>
          <w:sz w:val="28"/>
          <w:szCs w:val="28"/>
        </w:rPr>
        <w:t xml:space="preserve"> перебувало одне звернення. </w:t>
      </w:r>
      <w:r w:rsidRPr="003F4616">
        <w:rPr>
          <w:rFonts w:ascii="Times New Roman" w:hAnsi="Times New Roman" w:cs="Times New Roman"/>
          <w:sz w:val="28"/>
          <w:szCs w:val="28"/>
        </w:rPr>
        <w:t xml:space="preserve">На кінець звітного періоду в територіальному управлінні </w:t>
      </w:r>
      <w:r>
        <w:rPr>
          <w:rFonts w:ascii="Times New Roman" w:hAnsi="Times New Roman" w:cs="Times New Roman"/>
          <w:sz w:val="28"/>
          <w:szCs w:val="28"/>
        </w:rPr>
        <w:t xml:space="preserve">не має в залишку нерозглянутих </w:t>
      </w:r>
      <w:r w:rsidRPr="003F4616">
        <w:rPr>
          <w:rFonts w:ascii="Times New Roman" w:hAnsi="Times New Roman" w:cs="Times New Roman"/>
          <w:sz w:val="28"/>
          <w:szCs w:val="28"/>
        </w:rPr>
        <w:t>звернен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FB6F06" w:rsidRPr="003F4616" w:rsidRDefault="00FB6F06" w:rsidP="00FB6F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 в основному порушувалися наступні питання:</w:t>
      </w:r>
    </w:p>
    <w:p w:rsidR="00FB6F06" w:rsidRPr="003F4616" w:rsidRDefault="00FB6F06" w:rsidP="00FB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дій працівників судів;</w:t>
      </w:r>
    </w:p>
    <w:p w:rsidR="00FB6F06" w:rsidRPr="003F4616" w:rsidRDefault="00FB6F06" w:rsidP="00FB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щодо організації роботи суду;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 xml:space="preserve">Від громадян - Героїв Радянського Союзу, Героїв Соціалістичної Праці, інвалідів звернення не надходили. 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 півріччя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 територіальному управлінні ДСА України в Волинській області на розгляді перебувало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звернен</w:t>
      </w:r>
      <w:r>
        <w:rPr>
          <w:rFonts w:ascii="Times New Roman" w:hAnsi="Times New Roman" w:cs="Times New Roman"/>
          <w:b/>
          <w:sz w:val="28"/>
          <w:szCs w:val="28"/>
        </w:rPr>
        <w:t>ня</w:t>
      </w:r>
      <w:r w:rsidRPr="003F4616">
        <w:rPr>
          <w:rFonts w:ascii="Times New Roman" w:hAnsi="Times New Roman" w:cs="Times New Roman"/>
          <w:b/>
          <w:sz w:val="28"/>
          <w:szCs w:val="28"/>
        </w:rPr>
        <w:t>,</w:t>
      </w:r>
      <w:r w:rsidRPr="003F4616">
        <w:rPr>
          <w:rFonts w:ascii="Times New Roman" w:hAnsi="Times New Roman" w:cs="Times New Roman"/>
          <w:sz w:val="28"/>
          <w:szCs w:val="28"/>
        </w:rPr>
        <w:t xml:space="preserve"> з них;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від громадян  - 2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100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розгляді);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3F4616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звернень, які перебували на розгляді).</w:t>
      </w:r>
    </w:p>
    <w:p w:rsidR="00FB6F06" w:rsidRPr="003F4616" w:rsidRDefault="00FB6F06" w:rsidP="00FB6F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Впродовж </w:t>
      </w:r>
      <w:r>
        <w:rPr>
          <w:rFonts w:ascii="Times New Roman" w:hAnsi="Times New Roman" w:cs="Times New Roman"/>
          <w:sz w:val="28"/>
          <w:szCs w:val="28"/>
        </w:rPr>
        <w:t xml:space="preserve"> І півріччя 201</w:t>
      </w:r>
      <w:r w:rsidRPr="00E115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3F4616">
        <w:rPr>
          <w:rFonts w:ascii="Times New Roman" w:hAnsi="Times New Roman" w:cs="Times New Roman"/>
          <w:sz w:val="28"/>
          <w:szCs w:val="28"/>
        </w:rPr>
        <w:t xml:space="preserve"> року територіальним  управлінням ДСА України в Волинській області розглянуто </w:t>
      </w:r>
      <w:r>
        <w:rPr>
          <w:rFonts w:ascii="Times New Roman" w:hAnsi="Times New Roman" w:cs="Times New Roman"/>
          <w:b/>
          <w:sz w:val="28"/>
          <w:szCs w:val="28"/>
        </w:rPr>
        <w:t>2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4616">
        <w:rPr>
          <w:rFonts w:ascii="Times New Roman" w:hAnsi="Times New Roman" w:cs="Times New Roman"/>
          <w:sz w:val="28"/>
          <w:szCs w:val="28"/>
        </w:rPr>
        <w:t>Всі звернення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sz w:val="28"/>
          <w:szCs w:val="28"/>
        </w:rPr>
        <w:t>своєчасно опрацьовано: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5 діб – </w:t>
      </w:r>
      <w:r w:rsidRPr="00E1153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 w:rsidRPr="00E1153E">
        <w:rPr>
          <w:rFonts w:ascii="Times New Roman" w:hAnsi="Times New Roman" w:cs="Times New Roman"/>
          <w:i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діб – </w:t>
      </w:r>
      <w:r w:rsidRPr="00E115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(що становить 0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 % від загальної кількості розглянутих звернень);</w:t>
      </w:r>
    </w:p>
    <w:p w:rsidR="00FB6F06" w:rsidRPr="00295339" w:rsidRDefault="00FB6F06" w:rsidP="00FB6F0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F4616">
        <w:rPr>
          <w:rFonts w:ascii="Times New Roman" w:hAnsi="Times New Roman" w:cs="Times New Roman"/>
          <w:sz w:val="28"/>
          <w:szCs w:val="28"/>
        </w:rPr>
        <w:t xml:space="preserve">до 30 діб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(що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звернень);</w:t>
      </w:r>
    </w:p>
    <w:p w:rsidR="00FB6F06" w:rsidRDefault="00FB6F06" w:rsidP="00FB6F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259">
        <w:rPr>
          <w:rFonts w:ascii="Times New Roman" w:hAnsi="Times New Roman" w:cs="Times New Roman"/>
          <w:sz w:val="28"/>
          <w:szCs w:val="28"/>
        </w:rPr>
        <w:t>до 45 діб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F4616">
        <w:rPr>
          <w:rFonts w:ascii="Times New Roman" w:hAnsi="Times New Roman" w:cs="Times New Roman"/>
          <w:i/>
          <w:sz w:val="28"/>
          <w:szCs w:val="28"/>
        </w:rPr>
        <w:t xml:space="preserve">що становить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3F4616">
        <w:rPr>
          <w:rFonts w:ascii="Times New Roman" w:hAnsi="Times New Roman" w:cs="Times New Roman"/>
          <w:i/>
          <w:sz w:val="28"/>
          <w:szCs w:val="28"/>
        </w:rPr>
        <w:t>% від загальної кількості розглянутих звернень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B6F06" w:rsidRDefault="00FB6F06" w:rsidP="00FB6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Керуючись</w:t>
      </w:r>
      <w:proofErr w:type="spellEnd"/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ч.3 </w:t>
      </w:r>
      <w:r w:rsidRPr="00A94D7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7 Закону України «Про звернення громадян»,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питання, порушені в одержан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ях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входять до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територіального управління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були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пересл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належністю відповідн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про що повідомл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громадян, 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Pr="00997D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звернення. 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ab/>
        <w:t>На особистому прийомі, у</w:t>
      </w:r>
      <w:r>
        <w:rPr>
          <w:rFonts w:ascii="Times New Roman" w:hAnsi="Times New Roman" w:cs="Times New Roman"/>
          <w:sz w:val="28"/>
          <w:szCs w:val="28"/>
        </w:rPr>
        <w:t xml:space="preserve"> в.о.</w:t>
      </w:r>
      <w:r w:rsidRPr="003F4616">
        <w:rPr>
          <w:rFonts w:ascii="Times New Roman" w:hAnsi="Times New Roman" w:cs="Times New Roman"/>
          <w:sz w:val="28"/>
          <w:szCs w:val="28"/>
        </w:rPr>
        <w:t xml:space="preserve"> начальника ТУ ДСА України в Волинській області, протягом </w:t>
      </w:r>
      <w:r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Pr="003F46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року, перебував</w:t>
      </w:r>
      <w:r w:rsidRPr="003F4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3F4616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3F4616">
        <w:rPr>
          <w:rFonts w:ascii="Times New Roman" w:hAnsi="Times New Roman" w:cs="Times New Roman"/>
          <w:sz w:val="28"/>
          <w:szCs w:val="28"/>
        </w:rPr>
        <w:t>.</w:t>
      </w:r>
    </w:p>
    <w:p w:rsidR="00FB6F06" w:rsidRPr="003F4616" w:rsidRDefault="00FB6F06" w:rsidP="00FB6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616">
        <w:rPr>
          <w:rFonts w:ascii="Times New Roman" w:hAnsi="Times New Roman" w:cs="Times New Roman"/>
          <w:sz w:val="28"/>
          <w:szCs w:val="28"/>
        </w:rPr>
        <w:t>У зверненнях,  на особистому прийомі, порушувалися такі питання:</w:t>
      </w:r>
    </w:p>
    <w:p w:rsidR="00FB6F06" w:rsidRPr="00C16A1E" w:rsidRDefault="00FB6F06" w:rsidP="00FB6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A1E">
        <w:rPr>
          <w:rFonts w:ascii="Times New Roman" w:hAnsi="Times New Roman" w:cs="Times New Roman"/>
          <w:sz w:val="28"/>
          <w:szCs w:val="28"/>
        </w:rPr>
        <w:lastRenderedPageBreak/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роз’яснення норм законодавства</w:t>
      </w:r>
      <w:r w:rsidRPr="00C16A1E">
        <w:rPr>
          <w:rFonts w:ascii="Times New Roman" w:hAnsi="Times New Roman" w:cs="Times New Roman"/>
          <w:sz w:val="28"/>
          <w:szCs w:val="28"/>
        </w:rPr>
        <w:t>.</w:t>
      </w:r>
    </w:p>
    <w:p w:rsidR="00A0700E" w:rsidRDefault="00FB6F06" w:rsidP="00FB6F06">
      <w:r w:rsidRPr="003F4616">
        <w:rPr>
          <w:rFonts w:ascii="Times New Roman" w:hAnsi="Times New Roman" w:cs="Times New Roman"/>
          <w:sz w:val="28"/>
          <w:szCs w:val="28"/>
        </w:rPr>
        <w:t>На звернення, під час особистого прийому, надавалися вичерпні відповіді.</w:t>
      </w:r>
      <w:bookmarkStart w:id="0" w:name="_GoBack"/>
      <w:bookmarkEnd w:id="0"/>
    </w:p>
    <w:sectPr w:rsidR="00A07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9C3"/>
    <w:multiLevelType w:val="hybridMultilevel"/>
    <w:tmpl w:val="FE74478E"/>
    <w:lvl w:ilvl="0" w:tplc="87BA67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6BFC"/>
    <w:multiLevelType w:val="hybridMultilevel"/>
    <w:tmpl w:val="CBBCA69A"/>
    <w:lvl w:ilvl="0" w:tplc="BC34B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2"/>
    <w:rsid w:val="00A0700E"/>
    <w:rsid w:val="00B65842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397C-AB48-4F47-B807-01FF94F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1954</Words>
  <Characters>1114</Characters>
  <Application>Microsoft Office Word</Application>
  <DocSecurity>0</DocSecurity>
  <Lines>9</Lines>
  <Paragraphs>6</Paragraphs>
  <ScaleCrop>false</ScaleCrop>
  <Company>1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2</cp:revision>
  <dcterms:created xsi:type="dcterms:W3CDTF">2019-07-02T09:08:00Z</dcterms:created>
  <dcterms:modified xsi:type="dcterms:W3CDTF">2019-07-02T09:08:00Z</dcterms:modified>
</cp:coreProperties>
</file>