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FEC" w:rsidRDefault="004A0FEC" w:rsidP="004A0F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Діловодство за пропозиціями, заявами та скаргами громадян ведеться з дотриманням вимог Інструкції з діловодства за зверненнями громадян </w:t>
      </w:r>
      <w:r>
        <w:rPr>
          <w:rFonts w:ascii="Times New Roman" w:hAnsi="Times New Roman" w:cs="Times New Roman"/>
          <w:bCs/>
          <w:sz w:val="28"/>
          <w:szCs w:val="28"/>
        </w:rPr>
        <w:t>в органах державної влади і місцевого самоврядування, об'єднаннях   громадян, на підприємствах, в установах, організаціях незалежно від форм власності,  в засобах масової інформації</w:t>
      </w:r>
      <w:r>
        <w:rPr>
          <w:rFonts w:ascii="Times New Roman" w:hAnsi="Times New Roman" w:cs="Times New Roman"/>
          <w:sz w:val="28"/>
          <w:szCs w:val="28"/>
        </w:rPr>
        <w:t>, затвердженої постановою Кабінету Міністрів України від 14.04.1997 № 348.</w:t>
      </w:r>
    </w:p>
    <w:p w:rsidR="004A0FEC" w:rsidRDefault="004A0FEC" w:rsidP="004A0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Пропозиції, заяви та скарги, що надходять на адресу територіального управління, приймаються та реєструються у день їх надходження в реєстраційно-контрольних картках та в реєстраційному журналі, який ведеться окремо від загального діловодства. Також ведеться алфавітний покажчик прізвищ громадян, від яких надійшли пропозиції, заяви і скарги.</w:t>
      </w:r>
    </w:p>
    <w:p w:rsidR="004A0FEC" w:rsidRDefault="004A0FEC" w:rsidP="004A0F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своєчасністю надання відповідей заявникам здійснює безпосередньо начальник територіального управління та особа, відповідальна за ведення діловодства за пропозиціями, заявами і скаргами громадян – головний спеціаліст відділу по роботі з персоналом Бащук О.М. За ІІІ квартали 2018 року до територіального управління ДСА України в Волинській області надійшло 6  звернення від громадян.</w:t>
      </w:r>
    </w:p>
    <w:p w:rsidR="004A0FEC" w:rsidRDefault="004A0FEC" w:rsidP="004A0F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 загальної кількості звернень громадян (6),  що надійшли в територіальне управління ДСА України в Волинській області 100 % (6) становлять скарги.</w:t>
      </w:r>
    </w:p>
    <w:p w:rsidR="004A0FEC" w:rsidRDefault="004A0FEC" w:rsidP="004A0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 початку звітного періоду в залишку перебувало одне звернення. На кінець звітного періоду в територіальному управлінні нерозглянутим залишається одне звернення від громадян, в межах терміну для розгляду.</w:t>
      </w:r>
    </w:p>
    <w:p w:rsidR="004A0FEC" w:rsidRDefault="004A0FEC" w:rsidP="004A0F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зверненнях в основному порушувалися наступні питання:</w:t>
      </w:r>
    </w:p>
    <w:p w:rsidR="004A0FEC" w:rsidRDefault="004A0FEC" w:rsidP="004A0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дій працівників судів;</w:t>
      </w:r>
    </w:p>
    <w:p w:rsidR="004A0FEC" w:rsidRDefault="004A0FEC" w:rsidP="004A0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організації роботи суду;</w:t>
      </w:r>
    </w:p>
    <w:p w:rsidR="004A0FEC" w:rsidRDefault="004A0FEC" w:rsidP="004A0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 громадян - Героїв Радянського Союзу, Героїв Соціалістичної Праці, інвалідів звернення не надходили. </w:t>
      </w:r>
    </w:p>
    <w:p w:rsidR="004A0FEC" w:rsidRDefault="004A0FEC" w:rsidP="004A0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ІІІ квартали 2018 року в територіальному управлінні ДСА України в Волинській області на розгляді перебувало </w:t>
      </w:r>
      <w:r>
        <w:rPr>
          <w:rFonts w:ascii="Times New Roman" w:hAnsi="Times New Roman" w:cs="Times New Roman"/>
          <w:b/>
          <w:sz w:val="28"/>
          <w:szCs w:val="28"/>
        </w:rPr>
        <w:t>7 звернень,</w:t>
      </w:r>
      <w:r>
        <w:rPr>
          <w:rFonts w:ascii="Times New Roman" w:hAnsi="Times New Roman" w:cs="Times New Roman"/>
          <w:sz w:val="28"/>
          <w:szCs w:val="28"/>
        </w:rPr>
        <w:t xml:space="preserve"> з них;</w:t>
      </w:r>
    </w:p>
    <w:p w:rsidR="004A0FEC" w:rsidRDefault="004A0FEC" w:rsidP="004A0F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від громадян  - 7 </w:t>
      </w:r>
      <w:r>
        <w:rPr>
          <w:rFonts w:ascii="Times New Roman" w:hAnsi="Times New Roman" w:cs="Times New Roman"/>
          <w:i/>
          <w:sz w:val="28"/>
          <w:szCs w:val="28"/>
        </w:rPr>
        <w:t>(що становить 100 % від загальної кількості звернень, які перебували на розгляді);</w:t>
      </w:r>
    </w:p>
    <w:p w:rsidR="004A0FEC" w:rsidRDefault="004A0FEC" w:rsidP="004A0F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від громадських організацій - 0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(що становить 0 % від загальної кількості звернень, які перебували на розгляді).</w:t>
      </w:r>
    </w:p>
    <w:p w:rsidR="004A0FEC" w:rsidRDefault="004A0FEC" w:rsidP="004A0F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Впродовж  ІІІ квартали 2018 року територіальним  управлінням ДСА України в Волинській області розглянуто </w:t>
      </w:r>
      <w:r>
        <w:rPr>
          <w:rFonts w:ascii="Times New Roman" w:hAnsi="Times New Roman" w:cs="Times New Roman"/>
          <w:b/>
          <w:sz w:val="28"/>
          <w:szCs w:val="28"/>
        </w:rPr>
        <w:t xml:space="preserve">7 звернень. </w:t>
      </w:r>
      <w:r>
        <w:rPr>
          <w:rFonts w:ascii="Times New Roman" w:hAnsi="Times New Roman" w:cs="Times New Roman"/>
          <w:sz w:val="28"/>
          <w:szCs w:val="28"/>
        </w:rPr>
        <w:t>Всі звернення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своєчасно опрацьовано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надано відповіді у такі строки:</w:t>
      </w:r>
    </w:p>
    <w:p w:rsidR="004A0FEC" w:rsidRDefault="004A0FEC" w:rsidP="004A0F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5 діб –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(що становить 0 % від загальної кількості розглянутих звернень);</w:t>
      </w:r>
    </w:p>
    <w:p w:rsidR="004A0FEC" w:rsidRDefault="004A0FEC" w:rsidP="004A0F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15 діб –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(що становить 66,8 % від загальної кількості розглянутих звернень);</w:t>
      </w:r>
    </w:p>
    <w:p w:rsidR="004A0FEC" w:rsidRDefault="004A0FEC" w:rsidP="004A0FE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 30 діб –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i/>
          <w:sz w:val="28"/>
          <w:szCs w:val="28"/>
        </w:rPr>
        <w:t xml:space="preserve">(що становить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16,6</w:t>
      </w:r>
      <w:r>
        <w:rPr>
          <w:rFonts w:ascii="Times New Roman" w:hAnsi="Times New Roman" w:cs="Times New Roman"/>
          <w:i/>
          <w:sz w:val="28"/>
          <w:szCs w:val="28"/>
        </w:rPr>
        <w:t>% від загальної кількості розглянутих звернень);</w:t>
      </w:r>
    </w:p>
    <w:p w:rsidR="004A0FEC" w:rsidRDefault="004A0FEC" w:rsidP="004A0F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45 діб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(що становить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16,6</w:t>
      </w:r>
      <w:r>
        <w:rPr>
          <w:rFonts w:ascii="Times New Roman" w:hAnsi="Times New Roman" w:cs="Times New Roman"/>
          <w:i/>
          <w:sz w:val="28"/>
          <w:szCs w:val="28"/>
        </w:rPr>
        <w:t>% від загальної кількості розглянутих звернень).</w:t>
      </w:r>
    </w:p>
    <w:p w:rsidR="004A0FEC" w:rsidRDefault="004A0FEC" w:rsidP="004A0F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питання, що порушуються громадянами у скаргах:</w:t>
      </w:r>
    </w:p>
    <w:p w:rsidR="004A0FEC" w:rsidRDefault="004A0FEC" w:rsidP="004A0F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процесуальні дії суддів;</w:t>
      </w:r>
    </w:p>
    <w:p w:rsidR="004A0FEC" w:rsidRDefault="004A0FEC" w:rsidP="004A0F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роботи суду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A0FEC" w:rsidRDefault="004A0FEC" w:rsidP="004A0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особистому прийомі, у начальника ТУ ДСА України в Волинській області, протягом ІІІ півріччя 2018 року, перебувало троє громадян.</w:t>
      </w:r>
    </w:p>
    <w:p w:rsidR="004A0FEC" w:rsidRDefault="004A0FEC" w:rsidP="004A0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зверненнях,  на особистому прийомі, порушувалися такі питання:</w:t>
      </w:r>
    </w:p>
    <w:p w:rsidR="004A0FEC" w:rsidRDefault="004A0FEC" w:rsidP="004A0F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щодо процесуальних дій працівників апарату суду.</w:t>
      </w:r>
    </w:p>
    <w:p w:rsidR="004A0FEC" w:rsidRDefault="004A0FEC" w:rsidP="004A0F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трудових відносин.</w:t>
      </w:r>
    </w:p>
    <w:p w:rsidR="004A0FEC" w:rsidRDefault="004A0FEC" w:rsidP="004A0F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звернення, під час особистого прийому, надавалися вичерпні відповіді. </w:t>
      </w:r>
    </w:p>
    <w:p w:rsidR="004A0FEC" w:rsidRDefault="004A0FEC" w:rsidP="004A0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вивчення стану організації роботи місцевих загальних судів області звертається увага відповідальних осіб на дотримання вимог Закону України «Про звернення громадян» та Інструкції 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інформації.</w:t>
      </w:r>
    </w:p>
    <w:p w:rsidR="004A0FEC" w:rsidRDefault="004A0FEC" w:rsidP="004A0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36C" w:rsidRDefault="0001336C">
      <w:bookmarkStart w:id="0" w:name="_GoBack"/>
      <w:bookmarkEnd w:id="0"/>
    </w:p>
    <w:sectPr w:rsidR="000133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9C3"/>
    <w:multiLevelType w:val="hybridMultilevel"/>
    <w:tmpl w:val="FE74478E"/>
    <w:lvl w:ilvl="0" w:tplc="87BA673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20440"/>
    <w:multiLevelType w:val="hybridMultilevel"/>
    <w:tmpl w:val="8F400A14"/>
    <w:lvl w:ilvl="0" w:tplc="87BA673C">
      <w:start w:val="7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F516BFC"/>
    <w:multiLevelType w:val="hybridMultilevel"/>
    <w:tmpl w:val="CBBCA69A"/>
    <w:lvl w:ilvl="0" w:tplc="BC34B1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F8"/>
    <w:rsid w:val="0001336C"/>
    <w:rsid w:val="003E4AF8"/>
    <w:rsid w:val="004A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00CD2-E87F-4964-AE0C-BF414D9B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2180</Words>
  <Characters>1244</Characters>
  <Application>Microsoft Office Word</Application>
  <DocSecurity>0</DocSecurity>
  <Lines>10</Lines>
  <Paragraphs>6</Paragraphs>
  <ScaleCrop>false</ScaleCrop>
  <Company>1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Сніжко</dc:creator>
  <cp:keywords/>
  <dc:description/>
  <cp:lastModifiedBy>Олена Сніжко</cp:lastModifiedBy>
  <cp:revision>3</cp:revision>
  <dcterms:created xsi:type="dcterms:W3CDTF">2018-10-02T11:19:00Z</dcterms:created>
  <dcterms:modified xsi:type="dcterms:W3CDTF">2018-10-02T11:19:00Z</dcterms:modified>
</cp:coreProperties>
</file>