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B6" w:rsidRPr="003F4616" w:rsidRDefault="00FD0AB6" w:rsidP="00FD0A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Діловодство за пропозиціями, заявами та скаргами громадян ведеться з дотриманням вимог Інструкції з діловодства за зверненнями громадян </w:t>
      </w:r>
      <w:r w:rsidRPr="003F4616">
        <w:rPr>
          <w:rFonts w:ascii="Times New Roman" w:hAnsi="Times New Roman" w:cs="Times New Roman"/>
          <w:bCs/>
          <w:sz w:val="28"/>
          <w:szCs w:val="28"/>
        </w:rPr>
        <w:t>в органах державної влади і місцевого самоврядування, об'єднаннях   громадян, на підприємствах, в установах, організаціях незалежно від форм власності,  в засобах масової інформації</w:t>
      </w:r>
      <w:r w:rsidRPr="003F4616">
        <w:rPr>
          <w:rFonts w:ascii="Times New Roman" w:hAnsi="Times New Roman" w:cs="Times New Roman"/>
          <w:sz w:val="28"/>
          <w:szCs w:val="28"/>
        </w:rPr>
        <w:t>, затвердженої постановою Кабінету Міністрів Україн</w:t>
      </w:r>
      <w:r>
        <w:rPr>
          <w:rFonts w:ascii="Times New Roman" w:hAnsi="Times New Roman" w:cs="Times New Roman"/>
          <w:sz w:val="28"/>
          <w:szCs w:val="28"/>
        </w:rPr>
        <w:t>и від 14.04.1997</w:t>
      </w:r>
      <w:r w:rsidRPr="003F4616">
        <w:rPr>
          <w:rFonts w:ascii="Times New Roman" w:hAnsi="Times New Roman" w:cs="Times New Roman"/>
          <w:sz w:val="28"/>
          <w:szCs w:val="28"/>
        </w:rPr>
        <w:t xml:space="preserve"> № 348.</w:t>
      </w:r>
    </w:p>
    <w:p w:rsidR="00FD0AB6" w:rsidRPr="003F4616" w:rsidRDefault="00FD0AB6" w:rsidP="00FD0AB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 xml:space="preserve">Пропозиції, заяви та скарги, що надходять на адресу територіального управління, приймаються та реєструються у день їх надходження в </w:t>
      </w:r>
      <w:proofErr w:type="spellStart"/>
      <w:r w:rsidRPr="003F4616">
        <w:rPr>
          <w:rFonts w:ascii="Times New Roman" w:hAnsi="Times New Roman" w:cs="Times New Roman"/>
          <w:sz w:val="28"/>
          <w:szCs w:val="28"/>
        </w:rPr>
        <w:t>реєстраційно</w:t>
      </w:r>
      <w:proofErr w:type="spellEnd"/>
      <w:r w:rsidRPr="003F4616">
        <w:rPr>
          <w:rFonts w:ascii="Times New Roman" w:hAnsi="Times New Roman" w:cs="Times New Roman"/>
          <w:sz w:val="28"/>
          <w:szCs w:val="28"/>
        </w:rPr>
        <w:t>-контрольних картках та в реєстраційному журналі, який ведеться окремо від загального діловодства. Також ведеться алфавітний покажчик прізвищ громадян, від яких надійшли пропозиції, заяви і скарги.</w:t>
      </w:r>
    </w:p>
    <w:p w:rsidR="00FD0AB6" w:rsidRDefault="00FD0AB6" w:rsidP="00FD0A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Контроль за своєчасністю надання відповідей заявникам здійснює безпосередньо начальник територіального управління та особа, відповідальна за ведення діловодства за пропозиціями, заявами і скаргами громадян – головний спеціаліст відділу по роботі з персоналом </w:t>
      </w:r>
      <w:r>
        <w:rPr>
          <w:rFonts w:ascii="Times New Roman" w:hAnsi="Times New Roman" w:cs="Times New Roman"/>
          <w:sz w:val="28"/>
          <w:szCs w:val="28"/>
        </w:rPr>
        <w:t xml:space="preserve">Харченко І.М. </w:t>
      </w:r>
    </w:p>
    <w:p w:rsidR="00FD0AB6" w:rsidRPr="003F4616" w:rsidRDefault="00FD0AB6" w:rsidP="00FD0A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 півріччя</w:t>
      </w:r>
      <w:r w:rsidRPr="003F461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року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територіального</w:t>
      </w:r>
      <w:r w:rsidRPr="003F4616">
        <w:rPr>
          <w:rFonts w:ascii="Times New Roman" w:hAnsi="Times New Roman" w:cs="Times New Roman"/>
          <w:sz w:val="28"/>
          <w:szCs w:val="28"/>
        </w:rPr>
        <w:t xml:space="preserve"> управління ДСА Украї</w:t>
      </w:r>
      <w:r>
        <w:rPr>
          <w:rFonts w:ascii="Times New Roman" w:hAnsi="Times New Roman" w:cs="Times New Roman"/>
          <w:sz w:val="28"/>
          <w:szCs w:val="28"/>
        </w:rPr>
        <w:t>ни в Волинській області надійшло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 звернень від</w:t>
      </w:r>
      <w:r w:rsidRPr="003F4616">
        <w:rPr>
          <w:rFonts w:ascii="Times New Roman" w:hAnsi="Times New Roman" w:cs="Times New Roman"/>
          <w:sz w:val="28"/>
          <w:szCs w:val="28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AB6" w:rsidRPr="003F4616" w:rsidRDefault="00FD0AB6" w:rsidP="00FD0A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Із загальної кількості звернень громадян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46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4616">
        <w:rPr>
          <w:rFonts w:ascii="Times New Roman" w:hAnsi="Times New Roman" w:cs="Times New Roman"/>
          <w:sz w:val="28"/>
          <w:szCs w:val="28"/>
        </w:rPr>
        <w:t xml:space="preserve">  що надійшли в територіальне управління ДСА Укра</w:t>
      </w:r>
      <w:r>
        <w:rPr>
          <w:rFonts w:ascii="Times New Roman" w:hAnsi="Times New Roman" w:cs="Times New Roman"/>
          <w:sz w:val="28"/>
          <w:szCs w:val="28"/>
        </w:rPr>
        <w:t xml:space="preserve">їни в Волинській області за звітний період - 29% становлять </w:t>
      </w:r>
      <w:r w:rsidRPr="003F4616">
        <w:rPr>
          <w:rFonts w:ascii="Times New Roman" w:hAnsi="Times New Roman" w:cs="Times New Roman"/>
          <w:sz w:val="28"/>
          <w:szCs w:val="28"/>
        </w:rPr>
        <w:t>скарги.</w:t>
      </w:r>
    </w:p>
    <w:p w:rsidR="00FD0AB6" w:rsidRPr="003F4616" w:rsidRDefault="00FD0AB6" w:rsidP="00FD0AB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 xml:space="preserve"> На початку звітного періоду в залишку</w:t>
      </w:r>
      <w:r>
        <w:rPr>
          <w:rFonts w:ascii="Times New Roman" w:hAnsi="Times New Roman" w:cs="Times New Roman"/>
          <w:sz w:val="28"/>
          <w:szCs w:val="28"/>
        </w:rPr>
        <w:t xml:space="preserve"> звернень  не перебувало. </w:t>
      </w:r>
      <w:r w:rsidRPr="003F4616">
        <w:rPr>
          <w:rFonts w:ascii="Times New Roman" w:hAnsi="Times New Roman" w:cs="Times New Roman"/>
          <w:sz w:val="28"/>
          <w:szCs w:val="28"/>
        </w:rPr>
        <w:t xml:space="preserve">На кінець звітного періоду в територіальному управлінні </w:t>
      </w:r>
      <w:r>
        <w:rPr>
          <w:rFonts w:ascii="Times New Roman" w:hAnsi="Times New Roman" w:cs="Times New Roman"/>
          <w:sz w:val="28"/>
          <w:szCs w:val="28"/>
        </w:rPr>
        <w:t xml:space="preserve">не має в залишку нерозглянутих </w:t>
      </w:r>
      <w:r w:rsidRPr="003F4616">
        <w:rPr>
          <w:rFonts w:ascii="Times New Roman" w:hAnsi="Times New Roman" w:cs="Times New Roman"/>
          <w:sz w:val="28"/>
          <w:szCs w:val="28"/>
        </w:rPr>
        <w:t>звернен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F4616">
        <w:rPr>
          <w:rFonts w:ascii="Times New Roman" w:hAnsi="Times New Roman" w:cs="Times New Roman"/>
          <w:sz w:val="28"/>
          <w:szCs w:val="28"/>
        </w:rPr>
        <w:t>.</w:t>
      </w:r>
    </w:p>
    <w:p w:rsidR="00FD0AB6" w:rsidRPr="003F4616" w:rsidRDefault="00FD0AB6" w:rsidP="00FD0A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У зверненнях порушувалися наступні питання:</w:t>
      </w:r>
    </w:p>
    <w:p w:rsidR="00FD0AB6" w:rsidRPr="003F4616" w:rsidRDefault="00FD0AB6" w:rsidP="00FD0AB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щодо дій працівників судів</w:t>
      </w:r>
      <w:r>
        <w:rPr>
          <w:rFonts w:ascii="Times New Roman" w:hAnsi="Times New Roman" w:cs="Times New Roman"/>
          <w:sz w:val="28"/>
          <w:szCs w:val="28"/>
        </w:rPr>
        <w:t xml:space="preserve"> та суддів</w:t>
      </w:r>
      <w:r w:rsidRPr="003F4616">
        <w:rPr>
          <w:rFonts w:ascii="Times New Roman" w:hAnsi="Times New Roman" w:cs="Times New Roman"/>
          <w:sz w:val="28"/>
          <w:szCs w:val="28"/>
        </w:rPr>
        <w:t>;</w:t>
      </w:r>
    </w:p>
    <w:p w:rsidR="00FD0AB6" w:rsidRDefault="00FD0AB6" w:rsidP="00FD0AB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щодо організації роботи суду</w:t>
      </w:r>
      <w:r>
        <w:rPr>
          <w:rFonts w:ascii="Times New Roman" w:hAnsi="Times New Roman" w:cs="Times New Roman"/>
          <w:sz w:val="28"/>
          <w:szCs w:val="28"/>
        </w:rPr>
        <w:t xml:space="preserve"> та забезпечення суду</w:t>
      </w:r>
      <w:r w:rsidRPr="003F4616">
        <w:rPr>
          <w:rFonts w:ascii="Times New Roman" w:hAnsi="Times New Roman" w:cs="Times New Roman"/>
          <w:sz w:val="28"/>
          <w:szCs w:val="28"/>
        </w:rPr>
        <w:t>;</w:t>
      </w:r>
    </w:p>
    <w:p w:rsidR="00FD0AB6" w:rsidRDefault="00FD0AB6" w:rsidP="00FD0AB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роз’яснень тлумачення норм діючого законодавства;</w:t>
      </w:r>
    </w:p>
    <w:p w:rsidR="00FD0AB6" w:rsidRDefault="00FD0AB6" w:rsidP="00FD0AB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витребування з суду документів;</w:t>
      </w:r>
    </w:p>
    <w:p w:rsidR="00FD0AB6" w:rsidRDefault="00FD0AB6" w:rsidP="00FD0AB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внесення змін  до чинного законодавства;</w:t>
      </w:r>
    </w:p>
    <w:p w:rsidR="00FD0AB6" w:rsidRPr="003F4616" w:rsidRDefault="00FD0AB6" w:rsidP="00FD0AB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 праці працівників місцевих загальних судів. </w:t>
      </w:r>
    </w:p>
    <w:p w:rsidR="00FD0AB6" w:rsidRPr="003F4616" w:rsidRDefault="00FD0AB6" w:rsidP="00FD0AB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 xml:space="preserve">Від громадян - Героїв Радянського Союзу, Героїв Соціалістичної Праці, інвалідів звернення не надходили. </w:t>
      </w:r>
    </w:p>
    <w:p w:rsidR="00FD0AB6" w:rsidRDefault="00FD0AB6" w:rsidP="00FD0AB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загальної кількості звернень, що перебували на розгляді (7) з них:</w:t>
      </w:r>
    </w:p>
    <w:p w:rsidR="00FD0AB6" w:rsidRPr="003F4616" w:rsidRDefault="00FD0AB6" w:rsidP="00FD0AB6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від громадян  - 6,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що становить </w:t>
      </w:r>
      <w:r>
        <w:rPr>
          <w:rFonts w:ascii="Times New Roman" w:hAnsi="Times New Roman" w:cs="Times New Roman"/>
          <w:i/>
          <w:sz w:val="28"/>
          <w:szCs w:val="28"/>
        </w:rPr>
        <w:t>86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зверн</w:t>
      </w:r>
      <w:r>
        <w:rPr>
          <w:rFonts w:ascii="Times New Roman" w:hAnsi="Times New Roman" w:cs="Times New Roman"/>
          <w:i/>
          <w:sz w:val="28"/>
          <w:szCs w:val="28"/>
        </w:rPr>
        <w:t>ень, які перебували на розгляді</w:t>
      </w:r>
      <w:r w:rsidRPr="003F4616">
        <w:rPr>
          <w:rFonts w:ascii="Times New Roman" w:hAnsi="Times New Roman" w:cs="Times New Roman"/>
          <w:i/>
          <w:sz w:val="28"/>
          <w:szCs w:val="28"/>
        </w:rPr>
        <w:t>;</w:t>
      </w:r>
    </w:p>
    <w:p w:rsidR="00FD0AB6" w:rsidRDefault="00FD0AB6" w:rsidP="00FD0AB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F4616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інших осіб (установ) – 1, 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що становить </w:t>
      </w:r>
      <w:r>
        <w:rPr>
          <w:rFonts w:ascii="Times New Roman" w:hAnsi="Times New Roman" w:cs="Times New Roman"/>
          <w:i/>
          <w:sz w:val="28"/>
          <w:szCs w:val="28"/>
        </w:rPr>
        <w:t>14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звернень, які перебували на розгляді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B6" w:rsidRPr="003F4616" w:rsidRDefault="00FD0AB6" w:rsidP="00FD0AB6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від </w:t>
      </w:r>
      <w:r w:rsidRPr="003F4616">
        <w:rPr>
          <w:rFonts w:ascii="Times New Roman" w:hAnsi="Times New Roman" w:cs="Times New Roman"/>
          <w:sz w:val="28"/>
          <w:szCs w:val="28"/>
        </w:rPr>
        <w:t xml:space="preserve">громадських організацій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F4616">
        <w:rPr>
          <w:rFonts w:ascii="Times New Roman" w:hAnsi="Times New Roman" w:cs="Times New Roman"/>
          <w:i/>
          <w:sz w:val="28"/>
          <w:szCs w:val="28"/>
        </w:rPr>
        <w:t>.</w:t>
      </w:r>
    </w:p>
    <w:p w:rsidR="00FD0AB6" w:rsidRPr="003F4616" w:rsidRDefault="00FD0AB6" w:rsidP="00FD0A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Впродовж </w:t>
      </w:r>
      <w:r>
        <w:rPr>
          <w:rFonts w:ascii="Times New Roman" w:hAnsi="Times New Roman" w:cs="Times New Roman"/>
          <w:sz w:val="28"/>
          <w:szCs w:val="28"/>
        </w:rPr>
        <w:t xml:space="preserve"> І півріччя 2021</w:t>
      </w:r>
      <w:r w:rsidRPr="003F4616">
        <w:rPr>
          <w:rFonts w:ascii="Times New Roman" w:hAnsi="Times New Roman" w:cs="Times New Roman"/>
          <w:sz w:val="28"/>
          <w:szCs w:val="28"/>
        </w:rPr>
        <w:t xml:space="preserve"> року територіальним  управлінням ДСА України в Волинській області </w:t>
      </w:r>
      <w:r>
        <w:rPr>
          <w:rFonts w:ascii="Times New Roman" w:hAnsi="Times New Roman" w:cs="Times New Roman"/>
          <w:sz w:val="28"/>
          <w:szCs w:val="28"/>
        </w:rPr>
        <w:t xml:space="preserve">своєчасно опрацьовано та розглянуто всі звернення (7) </w:t>
      </w:r>
      <w:r w:rsidRPr="003F4616">
        <w:rPr>
          <w:rFonts w:ascii="Times New Roman" w:hAnsi="Times New Roman" w:cs="Times New Roman"/>
          <w:sz w:val="28"/>
          <w:szCs w:val="28"/>
        </w:rPr>
        <w:t>:</w:t>
      </w:r>
    </w:p>
    <w:p w:rsidR="00FD0AB6" w:rsidRPr="003F4616" w:rsidRDefault="00FD0AB6" w:rsidP="00FD0AB6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до 5 діб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25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(що становить 29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розглянутих звернень);</w:t>
      </w:r>
    </w:p>
    <w:p w:rsidR="00FD0AB6" w:rsidRPr="003F4616" w:rsidRDefault="00FD0AB6" w:rsidP="00FD0AB6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15 діб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(що становить 43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розглянутих звернень);</w:t>
      </w:r>
    </w:p>
    <w:p w:rsidR="00FD0AB6" w:rsidRPr="00295339" w:rsidRDefault="00FD0AB6" w:rsidP="00FD0AB6">
      <w:pPr>
        <w:pStyle w:val="ab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до 30 діб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>
        <w:rPr>
          <w:rFonts w:ascii="Times New Roman" w:hAnsi="Times New Roman" w:cs="Times New Roman"/>
          <w:i/>
          <w:sz w:val="28"/>
          <w:szCs w:val="28"/>
        </w:rPr>
        <w:t>14</w:t>
      </w:r>
      <w:r w:rsidRPr="003F4616">
        <w:rPr>
          <w:rFonts w:ascii="Times New Roman" w:hAnsi="Times New Roman" w:cs="Times New Roman"/>
          <w:i/>
          <w:sz w:val="28"/>
          <w:szCs w:val="28"/>
        </w:rPr>
        <w:t>% від загальної кількості розглянутих звернень);</w:t>
      </w:r>
    </w:p>
    <w:p w:rsidR="00FD0AB6" w:rsidRDefault="00FD0AB6" w:rsidP="00FD0AB6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259">
        <w:rPr>
          <w:rFonts w:ascii="Times New Roman" w:hAnsi="Times New Roman" w:cs="Times New Roman"/>
          <w:sz w:val="28"/>
          <w:szCs w:val="28"/>
        </w:rPr>
        <w:t>до 45 діб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що становить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14 </w:t>
      </w:r>
      <w:r w:rsidRPr="003F4616">
        <w:rPr>
          <w:rFonts w:ascii="Times New Roman" w:hAnsi="Times New Roman" w:cs="Times New Roman"/>
          <w:i/>
          <w:sz w:val="28"/>
          <w:szCs w:val="28"/>
        </w:rPr>
        <w:t>% від загальної кількості розглянутих звернень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FD0AB6" w:rsidRDefault="00FD0AB6" w:rsidP="00FD0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Керуючись</w:t>
      </w:r>
      <w:proofErr w:type="spellEnd"/>
      <w:r w:rsidRPr="00A9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ч.3 </w:t>
      </w:r>
      <w:r w:rsidRPr="00A94D76">
        <w:rPr>
          <w:rFonts w:ascii="Times New Roman" w:eastAsia="Times New Roman" w:hAnsi="Times New Roman" w:cs="Times New Roman"/>
          <w:sz w:val="28"/>
          <w:szCs w:val="28"/>
          <w:lang w:eastAsia="uk-UA"/>
        </w:rPr>
        <w:t>ст. 7 Закону України «Про звернення громадян»,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питання, порушені 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одному із 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входять до 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повноважень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територіального управління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>, вон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 було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пересл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ане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належністю відповідн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ому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 що повідомл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ено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ина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звернення. </w:t>
      </w:r>
    </w:p>
    <w:p w:rsidR="00FD0AB6" w:rsidRPr="003F4616" w:rsidRDefault="00FD0AB6" w:rsidP="00FD0AB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>На особистому прийомі,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sz w:val="28"/>
          <w:szCs w:val="28"/>
        </w:rPr>
        <w:t xml:space="preserve">начальника ТУ ДСА України в Волинській області, протягом </w:t>
      </w:r>
      <w:r>
        <w:rPr>
          <w:rFonts w:ascii="Times New Roman" w:hAnsi="Times New Roman" w:cs="Times New Roman"/>
          <w:sz w:val="28"/>
          <w:szCs w:val="28"/>
        </w:rPr>
        <w:t xml:space="preserve">І півріччя </w:t>
      </w:r>
      <w:r w:rsidRPr="003F46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року громадяни не перебували</w:t>
      </w:r>
      <w:r w:rsidRPr="003F4616">
        <w:rPr>
          <w:rFonts w:ascii="Times New Roman" w:hAnsi="Times New Roman" w:cs="Times New Roman"/>
          <w:sz w:val="28"/>
          <w:szCs w:val="28"/>
        </w:rPr>
        <w:t>.</w:t>
      </w:r>
    </w:p>
    <w:p w:rsidR="003F4616" w:rsidRPr="003F4616" w:rsidRDefault="003F4616" w:rsidP="00FD0AB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4616" w:rsidRPr="003F4616" w:rsidSect="00561F94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BF" w:rsidRDefault="008830BF">
      <w:pPr>
        <w:spacing w:after="0" w:line="240" w:lineRule="auto"/>
      </w:pPr>
      <w:r>
        <w:separator/>
      </w:r>
    </w:p>
  </w:endnote>
  <w:endnote w:type="continuationSeparator" w:id="0">
    <w:p w:rsidR="008830BF" w:rsidRDefault="0088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BF" w:rsidRPr="00092982" w:rsidRDefault="009F39BF" w:rsidP="007F1F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BF" w:rsidRDefault="008830BF">
      <w:pPr>
        <w:spacing w:after="0" w:line="240" w:lineRule="auto"/>
      </w:pPr>
      <w:r>
        <w:separator/>
      </w:r>
    </w:p>
  </w:footnote>
  <w:footnote w:type="continuationSeparator" w:id="0">
    <w:p w:rsidR="008830BF" w:rsidRDefault="00883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9C3"/>
    <w:multiLevelType w:val="hybridMultilevel"/>
    <w:tmpl w:val="FE74478E"/>
    <w:lvl w:ilvl="0" w:tplc="87BA673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F78D7"/>
    <w:multiLevelType w:val="hybridMultilevel"/>
    <w:tmpl w:val="BE6CEED0"/>
    <w:lvl w:ilvl="0" w:tplc="87BA673C">
      <w:start w:val="7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20440"/>
    <w:multiLevelType w:val="hybridMultilevel"/>
    <w:tmpl w:val="8F400A14"/>
    <w:lvl w:ilvl="0" w:tplc="87BA673C">
      <w:start w:val="7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2F516BFC"/>
    <w:multiLevelType w:val="hybridMultilevel"/>
    <w:tmpl w:val="CBBCA69A"/>
    <w:lvl w:ilvl="0" w:tplc="BC34B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95132"/>
    <w:multiLevelType w:val="hybridMultilevel"/>
    <w:tmpl w:val="84E24A8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8C"/>
    <w:rsid w:val="000354D0"/>
    <w:rsid w:val="00064769"/>
    <w:rsid w:val="000A0DA9"/>
    <w:rsid w:val="00113408"/>
    <w:rsid w:val="00133EAF"/>
    <w:rsid w:val="001A0888"/>
    <w:rsid w:val="001B32E5"/>
    <w:rsid w:val="001E78B0"/>
    <w:rsid w:val="00295339"/>
    <w:rsid w:val="003056A8"/>
    <w:rsid w:val="00314071"/>
    <w:rsid w:val="003167D2"/>
    <w:rsid w:val="0033253B"/>
    <w:rsid w:val="00334AE2"/>
    <w:rsid w:val="00355895"/>
    <w:rsid w:val="00366475"/>
    <w:rsid w:val="0039452E"/>
    <w:rsid w:val="003A5670"/>
    <w:rsid w:val="003B4898"/>
    <w:rsid w:val="003F4616"/>
    <w:rsid w:val="00405D2F"/>
    <w:rsid w:val="0041503F"/>
    <w:rsid w:val="00426D60"/>
    <w:rsid w:val="00473EE5"/>
    <w:rsid w:val="004B0ECA"/>
    <w:rsid w:val="004E249E"/>
    <w:rsid w:val="00507FE8"/>
    <w:rsid w:val="00553905"/>
    <w:rsid w:val="0055569F"/>
    <w:rsid w:val="00561F94"/>
    <w:rsid w:val="0063362C"/>
    <w:rsid w:val="006614C5"/>
    <w:rsid w:val="006B620C"/>
    <w:rsid w:val="0079096E"/>
    <w:rsid w:val="007C308C"/>
    <w:rsid w:val="007D1259"/>
    <w:rsid w:val="007F1F40"/>
    <w:rsid w:val="00817567"/>
    <w:rsid w:val="00836469"/>
    <w:rsid w:val="00881F8C"/>
    <w:rsid w:val="008830BF"/>
    <w:rsid w:val="00884AEA"/>
    <w:rsid w:val="00896857"/>
    <w:rsid w:val="009048DC"/>
    <w:rsid w:val="00910B0C"/>
    <w:rsid w:val="00931043"/>
    <w:rsid w:val="009D3C13"/>
    <w:rsid w:val="009F39BF"/>
    <w:rsid w:val="009F3F52"/>
    <w:rsid w:val="009F4DD2"/>
    <w:rsid w:val="00A702F5"/>
    <w:rsid w:val="00AE366B"/>
    <w:rsid w:val="00B42A12"/>
    <w:rsid w:val="00B857CC"/>
    <w:rsid w:val="00BB7981"/>
    <w:rsid w:val="00C16A1E"/>
    <w:rsid w:val="00C16A4A"/>
    <w:rsid w:val="00C64326"/>
    <w:rsid w:val="00CB54EB"/>
    <w:rsid w:val="00CF3DE3"/>
    <w:rsid w:val="00CF5C95"/>
    <w:rsid w:val="00DA1E11"/>
    <w:rsid w:val="00DF73F3"/>
    <w:rsid w:val="00E1153E"/>
    <w:rsid w:val="00E4331E"/>
    <w:rsid w:val="00E56234"/>
    <w:rsid w:val="00EB1C11"/>
    <w:rsid w:val="00F30210"/>
    <w:rsid w:val="00F618FF"/>
    <w:rsid w:val="00F708CC"/>
    <w:rsid w:val="00FA785F"/>
    <w:rsid w:val="00FB4DD4"/>
    <w:rsid w:val="00FC286D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91FF"/>
  <w15:docId w15:val="{15557E42-7B5D-4D66-ADFC-945D3D29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2F"/>
  </w:style>
  <w:style w:type="paragraph" w:styleId="1">
    <w:name w:val="heading 1"/>
    <w:basedOn w:val="a"/>
    <w:next w:val="a"/>
    <w:link w:val="10"/>
    <w:uiPriority w:val="9"/>
    <w:qFormat/>
    <w:rsid w:val="00405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5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5D2F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6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5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5D2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40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05D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5D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05D2F"/>
  </w:style>
  <w:style w:type="paragraph" w:styleId="a7">
    <w:name w:val="footer"/>
    <w:basedOn w:val="a"/>
    <w:link w:val="a8"/>
    <w:uiPriority w:val="99"/>
    <w:unhideWhenUsed/>
    <w:rsid w:val="00405D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05D2F"/>
  </w:style>
  <w:style w:type="paragraph" w:styleId="a9">
    <w:name w:val="Normal (Web)"/>
    <w:basedOn w:val="a"/>
    <w:uiPriority w:val="99"/>
    <w:unhideWhenUsed/>
    <w:rsid w:val="00405D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a">
    <w:name w:val="Hyperlink"/>
    <w:uiPriority w:val="99"/>
    <w:rsid w:val="00405D2F"/>
    <w:rPr>
      <w:color w:val="0000FF"/>
      <w:u w:val="single"/>
    </w:rPr>
  </w:style>
  <w:style w:type="paragraph" w:styleId="ab">
    <w:name w:val="No Spacing"/>
    <w:uiPriority w:val="1"/>
    <w:qFormat/>
    <w:rsid w:val="003F4616"/>
    <w:pPr>
      <w:spacing w:after="0" w:line="240" w:lineRule="auto"/>
    </w:pPr>
  </w:style>
  <w:style w:type="character" w:customStyle="1" w:styleId="90">
    <w:name w:val="Заголовок 9 Знак"/>
    <w:basedOn w:val="a0"/>
    <w:link w:val="9"/>
    <w:uiPriority w:val="9"/>
    <w:semiHidden/>
    <w:rsid w:val="003F46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List Paragraph"/>
    <w:basedOn w:val="a"/>
    <w:uiPriority w:val="34"/>
    <w:qFormat/>
    <w:rsid w:val="003F46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BD8A-32D2-4CBB-875E-0108D735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1968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Бащук</cp:lastModifiedBy>
  <cp:revision>6</cp:revision>
  <cp:lastPrinted>2021-07-02T10:48:00Z</cp:lastPrinted>
  <dcterms:created xsi:type="dcterms:W3CDTF">2020-06-30T10:35:00Z</dcterms:created>
  <dcterms:modified xsi:type="dcterms:W3CDTF">2021-07-08T15:05:00Z</dcterms:modified>
</cp:coreProperties>
</file>